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382D" w:rsidRDefault="00F0382D" w:rsidP="00FC1DBD">
      <w:pPr>
        <w:shd w:val="clear" w:color="auto" w:fill="FFFFFF"/>
        <w:rPr>
          <w:rFonts w:ascii="Helvetica" w:eastAsia="Times New Roman" w:hAnsi="Helvetica"/>
          <w:color w:val="000000"/>
          <w:szCs w:val="20"/>
        </w:rPr>
      </w:pPr>
      <w:r>
        <w:rPr>
          <w:rFonts w:ascii="Helvetica" w:eastAsia="Times New Roman" w:hAnsi="Helvetica"/>
          <w:color w:val="000000"/>
          <w:szCs w:val="20"/>
        </w:rPr>
        <w:t>November 2015</w:t>
      </w:r>
    </w:p>
    <w:p w:rsidR="00F0382D" w:rsidRDefault="00F0382D" w:rsidP="00FC1DBD">
      <w:pPr>
        <w:shd w:val="clear" w:color="auto" w:fill="FFFFFF"/>
        <w:rPr>
          <w:rFonts w:ascii="Helvetica" w:eastAsia="Times New Roman" w:hAnsi="Helvetica"/>
          <w:color w:val="000000"/>
          <w:szCs w:val="20"/>
        </w:rPr>
      </w:pPr>
    </w:p>
    <w:p w:rsidR="00FC1DBD" w:rsidRDefault="00FC1DBD" w:rsidP="00FC1DBD">
      <w:pPr>
        <w:shd w:val="clear" w:color="auto" w:fill="FFFFFF"/>
        <w:rPr>
          <w:rFonts w:ascii="Helvetica" w:eastAsia="Times New Roman" w:hAnsi="Helvetica" w:cs="Helvetica"/>
          <w:color w:val="000000"/>
        </w:rPr>
      </w:pPr>
      <w:r>
        <w:rPr>
          <w:rFonts w:ascii="Helvetica" w:eastAsia="Times New Roman" w:hAnsi="Helvetica"/>
          <w:color w:val="000000"/>
          <w:szCs w:val="20"/>
        </w:rPr>
        <w:t>Hello Home School Families -</w:t>
      </w:r>
    </w:p>
    <w:p w:rsidR="00FC1DBD" w:rsidRDefault="00FC1DBD" w:rsidP="00FC1DBD">
      <w:pPr>
        <w:shd w:val="clear" w:color="auto" w:fill="FFFFFF"/>
        <w:rPr>
          <w:rFonts w:ascii="Helvetica" w:eastAsia="Times New Roman" w:hAnsi="Helvetica" w:cs="Helvetica"/>
          <w:color w:val="000000"/>
        </w:rPr>
      </w:pPr>
      <w:r>
        <w:rPr>
          <w:rFonts w:ascii="Helvetica" w:eastAsia="Times New Roman" w:hAnsi="Helvetica"/>
          <w:color w:val="000000"/>
          <w:szCs w:val="20"/>
        </w:rPr>
        <w:t> </w:t>
      </w:r>
    </w:p>
    <w:p w:rsidR="00FC1DBD" w:rsidRDefault="00FC1DBD" w:rsidP="00FC1DBD">
      <w:pPr>
        <w:shd w:val="clear" w:color="auto" w:fill="FFFFFF"/>
      </w:pPr>
      <w:r>
        <w:rPr>
          <w:rFonts w:ascii="Helvetica" w:eastAsia="Times New Roman" w:hAnsi="Helvetica"/>
          <w:color w:val="000000"/>
          <w:szCs w:val="20"/>
        </w:rPr>
        <w:t xml:space="preserve">We have been homeschooling our son for 4 years through Pacific Coast Charter School (PCCS) in Watsonville. </w:t>
      </w:r>
      <w:r>
        <w:rPr>
          <w:rFonts w:ascii="Helvetica" w:eastAsia="Times New Roman" w:hAnsi="Helvetica" w:cs="Helvetica"/>
          <w:color w:val="000000"/>
          <w:szCs w:val="20"/>
        </w:rPr>
        <w:t>I am writing to let you know that PCCS currently has openings for additional families, if you are interested.</w:t>
      </w:r>
      <w:r>
        <w:rPr>
          <w:rFonts w:ascii="Helvetica" w:eastAsia="Times New Roman" w:hAnsi="Helvetica" w:cs="Helvetica"/>
          <w:color w:val="000000"/>
          <w:szCs w:val="20"/>
        </w:rPr>
        <w:br/>
        <w:t>We have been very happy with this school.</w:t>
      </w:r>
    </w:p>
    <w:p w:rsidR="00FC1DBD" w:rsidRDefault="00FC1DBD" w:rsidP="00FC1DBD">
      <w:pPr>
        <w:shd w:val="clear" w:color="auto" w:fill="FFFFFF"/>
        <w:rPr>
          <w:rFonts w:ascii="Helvetica" w:eastAsia="Times New Roman" w:hAnsi="Helvetica" w:cs="Helvetica"/>
          <w:color w:val="000000"/>
        </w:rPr>
      </w:pPr>
      <w:r>
        <w:rPr>
          <w:rFonts w:ascii="Helvetica" w:eastAsia="Times New Roman" w:hAnsi="Helvetica"/>
          <w:color w:val="000000"/>
          <w:szCs w:val="20"/>
        </w:rPr>
        <w:t> </w:t>
      </w:r>
    </w:p>
    <w:p w:rsidR="00FC1DBD" w:rsidRDefault="00FC1DBD" w:rsidP="00FC1DBD">
      <w:pPr>
        <w:shd w:val="clear" w:color="auto" w:fill="FFFFFF"/>
        <w:rPr>
          <w:rFonts w:ascii="Helvetica" w:eastAsia="Times New Roman" w:hAnsi="Helvetica" w:cs="Helvetica"/>
          <w:color w:val="000000"/>
        </w:rPr>
      </w:pPr>
      <w:r>
        <w:rPr>
          <w:rFonts w:ascii="Helvetica" w:eastAsia="Times New Roman" w:hAnsi="Helvetica"/>
          <w:color w:val="000000"/>
          <w:szCs w:val="20"/>
        </w:rPr>
        <w:t xml:space="preserve">PCCS goes from Kindergarten through High School and is a fairly academic program, seeking to prepare kids for college. However, it is also a flexible program. Our family travels a lot and PCCS has been very supportive of this. </w:t>
      </w:r>
    </w:p>
    <w:p w:rsidR="00FC1DBD" w:rsidRDefault="00FC1DBD" w:rsidP="00FC1DBD">
      <w:pPr>
        <w:shd w:val="clear" w:color="auto" w:fill="FFFFFF"/>
        <w:rPr>
          <w:rFonts w:ascii="Helvetica" w:eastAsia="Times New Roman" w:hAnsi="Helvetica" w:cs="Helvetica"/>
          <w:color w:val="000000"/>
        </w:rPr>
      </w:pPr>
      <w:r>
        <w:rPr>
          <w:rFonts w:ascii="Helvetica" w:eastAsia="Times New Roman" w:hAnsi="Helvetica"/>
          <w:color w:val="000000"/>
          <w:szCs w:val="20"/>
        </w:rPr>
        <w:t> </w:t>
      </w:r>
    </w:p>
    <w:p w:rsidR="00FC1DBD" w:rsidRDefault="00FC1DBD" w:rsidP="00FC1DBD">
      <w:pPr>
        <w:shd w:val="clear" w:color="auto" w:fill="FFFFFF"/>
        <w:rPr>
          <w:rFonts w:ascii="Helvetica" w:eastAsia="Times New Roman" w:hAnsi="Helvetica" w:cs="Helvetica"/>
          <w:color w:val="000000"/>
        </w:rPr>
      </w:pPr>
      <w:r>
        <w:rPr>
          <w:rFonts w:ascii="Helvetica" w:eastAsia="Times New Roman" w:hAnsi="Helvetica"/>
          <w:color w:val="000000"/>
          <w:szCs w:val="20"/>
        </w:rPr>
        <w:t xml:space="preserve">The staff really listens to parents, and kids are able to take classes across the grade levels. PCCS allows kids to take High School classes if they are able and ready to do so. My son (age 12) loves math and has been taking the high school math classes for 2 years now. He has really enjoyed this. The high school students and teachers have all been very welcoming and encouraging. </w:t>
      </w:r>
    </w:p>
    <w:p w:rsidR="00FC1DBD" w:rsidRDefault="00FC1DBD" w:rsidP="00FC1DBD">
      <w:pPr>
        <w:shd w:val="clear" w:color="auto" w:fill="FFFFFF"/>
        <w:rPr>
          <w:rFonts w:ascii="Helvetica" w:eastAsia="Times New Roman" w:hAnsi="Helvetica" w:cs="Helvetica"/>
          <w:color w:val="000000"/>
        </w:rPr>
      </w:pPr>
      <w:r>
        <w:rPr>
          <w:rFonts w:ascii="Helvetica" w:eastAsia="Times New Roman" w:hAnsi="Helvetica"/>
          <w:color w:val="000000"/>
          <w:szCs w:val="20"/>
        </w:rPr>
        <w:t> </w:t>
      </w:r>
    </w:p>
    <w:p w:rsidR="00FC1DBD" w:rsidRDefault="00FC1DBD" w:rsidP="00FC1DBD">
      <w:pPr>
        <w:shd w:val="clear" w:color="auto" w:fill="FFFFFF"/>
        <w:rPr>
          <w:rFonts w:ascii="Helvetica" w:eastAsia="Times New Roman" w:hAnsi="Helvetica" w:cs="Helvetica"/>
          <w:color w:val="000000"/>
        </w:rPr>
      </w:pPr>
      <w:r>
        <w:rPr>
          <w:rFonts w:ascii="Helvetica" w:eastAsia="Times New Roman" w:hAnsi="Helvetica"/>
          <w:color w:val="000000"/>
          <w:szCs w:val="20"/>
        </w:rPr>
        <w:t>PCCS offers all the required High School Math classes, which are taught by California credentialed teachers. K-8 Workshops (also taught by California credentialed teachers,) are optional and include science, art, writing and a newspaper class for Middle School students (the kids absolutely love this class). All the teachers we've had have been great.</w:t>
      </w:r>
    </w:p>
    <w:p w:rsidR="00FC1DBD" w:rsidRDefault="00FC1DBD" w:rsidP="00FC1DBD">
      <w:pPr>
        <w:shd w:val="clear" w:color="auto" w:fill="FFFFFF"/>
        <w:rPr>
          <w:rFonts w:ascii="Helvetica" w:eastAsia="Times New Roman" w:hAnsi="Helvetica" w:cs="Helvetica"/>
          <w:color w:val="000000"/>
        </w:rPr>
      </w:pPr>
      <w:r>
        <w:rPr>
          <w:rFonts w:ascii="Helvetica" w:eastAsia="Times New Roman" w:hAnsi="Helvetica"/>
          <w:color w:val="000000"/>
          <w:szCs w:val="20"/>
        </w:rPr>
        <w:t>  </w:t>
      </w:r>
    </w:p>
    <w:p w:rsidR="00FC1DBD" w:rsidRDefault="00FC1DBD" w:rsidP="00FC1DBD">
      <w:pPr>
        <w:shd w:val="clear" w:color="auto" w:fill="FFFFFF"/>
        <w:rPr>
          <w:rFonts w:ascii="Helvetica" w:eastAsia="Times New Roman" w:hAnsi="Helvetica" w:cs="Helvetica"/>
          <w:color w:val="000000"/>
        </w:rPr>
      </w:pPr>
      <w:r>
        <w:rPr>
          <w:rFonts w:ascii="Helvetica" w:eastAsia="Times New Roman" w:hAnsi="Helvetica"/>
          <w:color w:val="000000"/>
          <w:szCs w:val="20"/>
        </w:rPr>
        <w:t xml:space="preserve">PCCS has two separate libraries, one with specific curriculum resources for the K-5 students and a second, larger resource library equipped with computers, a large selection of books (for both Middle School and High School students), and various media. Next to the main library is a ceramic art studio equipped with potters wheels. Chrome books are available for students to use on site. All students have email accounts and use Google Drive to share work with their teachers and each other. There is also a parent meeting room and a Café located within the building (with very good and inexpensive coffee - a great bonus for parents waiting for kids to get done with classes!). </w:t>
      </w:r>
    </w:p>
    <w:p w:rsidR="00FC1DBD" w:rsidRDefault="00FC1DBD" w:rsidP="00FC1DBD">
      <w:pPr>
        <w:shd w:val="clear" w:color="auto" w:fill="FFFFFF"/>
        <w:rPr>
          <w:rFonts w:ascii="Helvetica" w:eastAsia="Times New Roman" w:hAnsi="Helvetica" w:cs="Helvetica"/>
          <w:color w:val="000000"/>
        </w:rPr>
      </w:pPr>
      <w:r>
        <w:rPr>
          <w:rFonts w:ascii="Helvetica" w:eastAsia="Times New Roman" w:hAnsi="Helvetica"/>
          <w:color w:val="000000"/>
          <w:szCs w:val="20"/>
        </w:rPr>
        <w:t> </w:t>
      </w:r>
    </w:p>
    <w:p w:rsidR="00FC1DBD" w:rsidRDefault="00FC1DBD" w:rsidP="00FC1DBD">
      <w:pPr>
        <w:shd w:val="clear" w:color="auto" w:fill="FFFFFF"/>
        <w:rPr>
          <w:rFonts w:ascii="Helvetica" w:eastAsia="Times New Roman" w:hAnsi="Helvetica" w:cs="Helvetica"/>
          <w:color w:val="000000"/>
        </w:rPr>
      </w:pPr>
      <w:r>
        <w:rPr>
          <w:rFonts w:ascii="Helvetica" w:eastAsia="Times New Roman" w:hAnsi="Helvetica"/>
          <w:color w:val="000000"/>
          <w:szCs w:val="20"/>
        </w:rPr>
        <w:t xml:space="preserve">The school is located on Green Valley Road in Watsonville, CA (in The Towers, which is also the District Office for </w:t>
      </w:r>
      <w:proofErr w:type="spellStart"/>
      <w:r>
        <w:rPr>
          <w:rFonts w:ascii="Helvetica" w:eastAsia="Times New Roman" w:hAnsi="Helvetica"/>
          <w:color w:val="000000"/>
          <w:szCs w:val="20"/>
        </w:rPr>
        <w:t>Pajaro</w:t>
      </w:r>
      <w:proofErr w:type="spellEnd"/>
      <w:r>
        <w:rPr>
          <w:rFonts w:ascii="Helvetica" w:eastAsia="Times New Roman" w:hAnsi="Helvetica"/>
          <w:color w:val="000000"/>
          <w:szCs w:val="20"/>
        </w:rPr>
        <w:t xml:space="preserve"> Valley Unified School District and is also where the Watsonville Adult Education is located). </w:t>
      </w:r>
    </w:p>
    <w:p w:rsidR="00FC1DBD" w:rsidRDefault="00FC1DBD" w:rsidP="00FC1DBD">
      <w:pPr>
        <w:shd w:val="clear" w:color="auto" w:fill="FFFFFF"/>
        <w:rPr>
          <w:rFonts w:ascii="Helvetica" w:eastAsia="Times New Roman" w:hAnsi="Helvetica" w:cs="Helvetica"/>
          <w:color w:val="000000"/>
        </w:rPr>
      </w:pPr>
      <w:r>
        <w:rPr>
          <w:rFonts w:ascii="Helvetica" w:eastAsia="Times New Roman" w:hAnsi="Helvetica"/>
          <w:color w:val="000000"/>
          <w:szCs w:val="20"/>
        </w:rPr>
        <w:t> </w:t>
      </w:r>
    </w:p>
    <w:p w:rsidR="00FC1DBD" w:rsidRDefault="00FC1DBD" w:rsidP="00FC1DBD">
      <w:pPr>
        <w:shd w:val="clear" w:color="auto" w:fill="FFFFFF"/>
        <w:rPr>
          <w:rFonts w:ascii="Helvetica" w:eastAsia="Times New Roman" w:hAnsi="Helvetica" w:cs="Helvetica"/>
          <w:color w:val="000000"/>
        </w:rPr>
      </w:pPr>
      <w:r>
        <w:rPr>
          <w:rFonts w:ascii="Helvetica" w:eastAsia="Times New Roman" w:hAnsi="Helvetica"/>
          <w:color w:val="000000"/>
          <w:szCs w:val="20"/>
        </w:rPr>
        <w:t>For more information, call: (831) 786-2180 x6170</w:t>
      </w:r>
    </w:p>
    <w:p w:rsidR="00FC1DBD" w:rsidRDefault="00FC1DBD" w:rsidP="00FC1DBD">
      <w:pPr>
        <w:shd w:val="clear" w:color="auto" w:fill="FFFFFF"/>
        <w:rPr>
          <w:rFonts w:ascii="Helvetica" w:eastAsia="Times New Roman" w:hAnsi="Helvetica" w:cs="Helvetica"/>
          <w:color w:val="000000"/>
        </w:rPr>
      </w:pPr>
      <w:proofErr w:type="gramStart"/>
      <w:r>
        <w:rPr>
          <w:rFonts w:ascii="Helvetica" w:eastAsia="Times New Roman" w:hAnsi="Helvetica"/>
          <w:color w:val="000000"/>
          <w:szCs w:val="20"/>
        </w:rPr>
        <w:t>or</w:t>
      </w:r>
      <w:proofErr w:type="gramEnd"/>
      <w:r>
        <w:rPr>
          <w:rFonts w:ascii="Helvetica" w:eastAsia="Times New Roman" w:hAnsi="Helvetica"/>
          <w:color w:val="000000"/>
          <w:szCs w:val="20"/>
        </w:rPr>
        <w:t xml:space="preserve"> see the PCCS Web site at: </w:t>
      </w:r>
      <w:hyperlink r:id="rId4" w:history="1">
        <w:r>
          <w:rPr>
            <w:rStyle w:val="Hyperlink"/>
            <w:rFonts w:ascii="Helvetica" w:eastAsia="Times New Roman" w:hAnsi="Helvetica"/>
            <w:szCs w:val="20"/>
          </w:rPr>
          <w:t>https://pccs-pajaro-ca.schoolloop.com/</w:t>
        </w:r>
      </w:hyperlink>
    </w:p>
    <w:p w:rsidR="00FC1DBD" w:rsidRDefault="00FC1DBD" w:rsidP="00FC1DBD">
      <w:pPr>
        <w:shd w:val="clear" w:color="auto" w:fill="FFFFFF"/>
        <w:rPr>
          <w:rFonts w:ascii="Helvetica" w:eastAsia="Times New Roman" w:hAnsi="Helvetica" w:cs="Helvetica"/>
          <w:color w:val="000000"/>
        </w:rPr>
      </w:pPr>
      <w:r>
        <w:rPr>
          <w:rFonts w:ascii="Helvetica" w:eastAsia="Times New Roman" w:hAnsi="Helvetica"/>
          <w:color w:val="000000"/>
          <w:szCs w:val="20"/>
        </w:rPr>
        <w:t> </w:t>
      </w:r>
    </w:p>
    <w:p w:rsidR="00FC1DBD" w:rsidRDefault="00FC1DBD" w:rsidP="00FC1DBD">
      <w:pPr>
        <w:shd w:val="clear" w:color="auto" w:fill="FFFFFF"/>
        <w:rPr>
          <w:rFonts w:ascii="Helvetica" w:eastAsia="Times New Roman" w:hAnsi="Helvetica" w:cs="Helvetica"/>
          <w:color w:val="000000"/>
        </w:rPr>
      </w:pPr>
      <w:r>
        <w:rPr>
          <w:rFonts w:ascii="Helvetica" w:eastAsia="Times New Roman" w:hAnsi="Helvetica"/>
          <w:color w:val="000000"/>
          <w:szCs w:val="20"/>
        </w:rPr>
        <w:t>Sincerely,</w:t>
      </w:r>
      <w:bookmarkStart w:id="0" w:name="_GoBack"/>
      <w:bookmarkEnd w:id="0"/>
    </w:p>
    <w:p w:rsidR="00FC1DBD" w:rsidRDefault="00FC1DBD" w:rsidP="00FC1DBD">
      <w:pPr>
        <w:shd w:val="clear" w:color="auto" w:fill="FFFFFF"/>
        <w:rPr>
          <w:rFonts w:ascii="Helvetica" w:eastAsia="Times New Roman" w:hAnsi="Helvetica"/>
          <w:color w:val="000000"/>
          <w:szCs w:val="20"/>
        </w:rPr>
      </w:pPr>
      <w:r>
        <w:rPr>
          <w:rFonts w:ascii="Helvetica" w:eastAsia="Times New Roman" w:hAnsi="Helvetica"/>
          <w:color w:val="000000"/>
          <w:szCs w:val="20"/>
        </w:rPr>
        <w:t>- Jeanie Vogelzang</w:t>
      </w:r>
    </w:p>
    <w:p w:rsidR="00F0382D" w:rsidRDefault="00F0382D" w:rsidP="00FC1DBD">
      <w:pPr>
        <w:shd w:val="clear" w:color="auto" w:fill="FFFFFF"/>
        <w:rPr>
          <w:rFonts w:ascii="Helvetica" w:eastAsia="Times New Roman" w:hAnsi="Helvetica" w:cs="Helvetica"/>
          <w:color w:val="000000"/>
        </w:rPr>
      </w:pPr>
    </w:p>
    <w:p w:rsidR="003F37AA" w:rsidRPr="00F0382D" w:rsidRDefault="00FC1DBD" w:rsidP="00F0382D">
      <w:pPr>
        <w:shd w:val="clear" w:color="auto" w:fill="FFFFFF"/>
        <w:rPr>
          <w:rFonts w:ascii="Helvetica" w:eastAsia="Times New Roman" w:hAnsi="Helvetica" w:cs="Helvetica"/>
          <w:color w:val="000000"/>
        </w:rPr>
      </w:pPr>
      <w:r>
        <w:rPr>
          <w:rFonts w:ascii="Helvetica" w:eastAsia="Times New Roman" w:hAnsi="Helvetica"/>
          <w:color w:val="000000"/>
          <w:szCs w:val="20"/>
        </w:rPr>
        <w:t> </w:t>
      </w:r>
    </w:p>
    <w:sectPr w:rsidR="003F37AA" w:rsidRPr="00F038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DBD"/>
    <w:rsid w:val="003F37AA"/>
    <w:rsid w:val="00F0382D"/>
    <w:rsid w:val="00FC1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687DF4-E4AA-4C3F-B6C3-506936EBC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1DBD"/>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C1D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9567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ccs-pajaro-ca.schoolloo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356</Words>
  <Characters>2032</Characters>
  <Application>Microsoft Office Word</Application>
  <DocSecurity>0</DocSecurity>
  <Lines>16</Lines>
  <Paragraphs>4</Paragraphs>
  <ScaleCrop>false</ScaleCrop>
  <Company>Pajaro Valley Unified School District</Company>
  <LinksUpToDate>false</LinksUpToDate>
  <CharactersWithSpaces>2384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Muir, Gaye</dc:creator>
  <cp:keywords/>
  <dc:description/>
  <cp:lastModifiedBy>Marquez, Carrie</cp:lastModifiedBy>
  <cp:revision>2</cp:revision>
  <dcterms:created xsi:type="dcterms:W3CDTF">2015-11-30T17:23:00Z</dcterms:created>
  <dcterms:modified xsi:type="dcterms:W3CDTF">2015-11-30T19:15:00Z</dcterms:modified>
</cp:coreProperties>
</file>